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127E" w14:textId="77777777" w:rsidR="003F69D2" w:rsidRPr="003F69D2" w:rsidRDefault="003F69D2" w:rsidP="003F69D2">
      <w:pPr>
        <w:rPr>
          <w:rFonts w:ascii="Cambria" w:hAnsi="Cambria"/>
          <w:b/>
          <w:i/>
          <w:sz w:val="28"/>
          <w:szCs w:val="28"/>
          <w:u w:val="single"/>
        </w:rPr>
      </w:pPr>
      <w:r w:rsidRPr="003F69D2">
        <w:rPr>
          <w:rFonts w:ascii="Cambria" w:hAnsi="Cambria"/>
          <w:b/>
          <w:i/>
          <w:sz w:val="28"/>
          <w:szCs w:val="28"/>
          <w:u w:val="single"/>
        </w:rPr>
        <w:t>Deratizace</w:t>
      </w:r>
    </w:p>
    <w:p w14:paraId="66467138" w14:textId="77777777" w:rsidR="003F69D2" w:rsidRPr="003F69D2" w:rsidRDefault="003F69D2" w:rsidP="003F69D2">
      <w:pPr>
        <w:rPr>
          <w:rFonts w:ascii="Cambria" w:hAnsi="Cambria"/>
          <w:sz w:val="28"/>
          <w:szCs w:val="28"/>
        </w:rPr>
      </w:pPr>
      <w:r w:rsidRPr="003F69D2">
        <w:rPr>
          <w:rFonts w:ascii="Cambria" w:hAnsi="Cambria"/>
          <w:sz w:val="28"/>
          <w:szCs w:val="28"/>
        </w:rPr>
        <w:t xml:space="preserve">Dne 25.9.2020 (pátek) a 7.10.2020 (středa) v dopoledních hodinách bude probíhat v naší podzimní velkoplošná deratizace. Akci zabezpečuje firma </w:t>
      </w:r>
      <w:proofErr w:type="spellStart"/>
      <w:r w:rsidRPr="003F69D2">
        <w:rPr>
          <w:rFonts w:ascii="Cambria" w:hAnsi="Cambria"/>
          <w:sz w:val="28"/>
          <w:szCs w:val="28"/>
        </w:rPr>
        <w:t>Deratex</w:t>
      </w:r>
      <w:proofErr w:type="spellEnd"/>
      <w:r w:rsidRPr="003F69D2">
        <w:rPr>
          <w:rFonts w:ascii="Cambria" w:hAnsi="Cambria"/>
          <w:sz w:val="28"/>
          <w:szCs w:val="28"/>
        </w:rPr>
        <w:t xml:space="preserve">, spol. s r.o. se sídlem ve Zlíně.                                      </w:t>
      </w:r>
      <w:r>
        <w:rPr>
          <w:rFonts w:ascii="Cambria" w:hAnsi="Cambria"/>
          <w:sz w:val="28"/>
          <w:szCs w:val="28"/>
        </w:rPr>
        <w:t xml:space="preserve">                                      </w:t>
      </w:r>
      <w:r w:rsidRPr="003F69D2">
        <w:rPr>
          <w:rFonts w:ascii="Cambria" w:hAnsi="Cambria"/>
          <w:sz w:val="28"/>
          <w:szCs w:val="28"/>
        </w:rPr>
        <w:t>Vzhledem k tomu, že je pravděpodobný výskyt hlodavců i v okolí obytných domů a hospodářských staveních, vyzýváme občany ke spolupráci při hledání pobytu hlodavců.</w:t>
      </w:r>
    </w:p>
    <w:p w14:paraId="37725E84" w14:textId="77777777" w:rsidR="001141A8" w:rsidRPr="003F69D2" w:rsidRDefault="001141A8">
      <w:pPr>
        <w:rPr>
          <w:sz w:val="28"/>
          <w:szCs w:val="28"/>
        </w:rPr>
      </w:pPr>
    </w:p>
    <w:sectPr w:rsidR="001141A8" w:rsidRPr="003F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D2"/>
    <w:rsid w:val="001141A8"/>
    <w:rsid w:val="003F69D2"/>
    <w:rsid w:val="00A6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FF91"/>
  <w15:chartTrackingRefBased/>
  <w15:docId w15:val="{5F086810-124B-4BA1-83D2-F4988CC4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9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Žeraviny</dc:creator>
  <cp:keywords/>
  <dc:description/>
  <cp:lastModifiedBy>uzivatel</cp:lastModifiedBy>
  <cp:revision>2</cp:revision>
  <dcterms:created xsi:type="dcterms:W3CDTF">2020-09-21T09:23:00Z</dcterms:created>
  <dcterms:modified xsi:type="dcterms:W3CDTF">2020-09-21T09:23:00Z</dcterms:modified>
</cp:coreProperties>
</file>