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:rsidR="00233403" w:rsidRDefault="00233403">
      <w:pPr>
        <w:rPr>
          <w:rFonts w:ascii="Verdana" w:hAnsi="Verdana"/>
          <w:sz w:val="24"/>
          <w:szCs w:val="24"/>
        </w:rPr>
      </w:pPr>
    </w:p>
    <w:p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4F4AEB">
        <w:rPr>
          <w:rFonts w:ascii="Verdana" w:hAnsi="Verdana"/>
          <w:b/>
          <w:sz w:val="32"/>
          <w:szCs w:val="32"/>
        </w:rPr>
        <w:t xml:space="preserve">nění </w:t>
      </w:r>
      <w:r w:rsidRPr="009079FE">
        <w:rPr>
          <w:rFonts w:ascii="Verdana" w:hAnsi="Verdana"/>
          <w:b/>
          <w:sz w:val="32"/>
          <w:szCs w:val="32"/>
        </w:rPr>
        <w:t>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:rsid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:rsidR="000958C6" w:rsidRPr="00FD6A24" w:rsidRDefault="000958C6" w:rsidP="00FD6A24">
      <w:pPr>
        <w:jc w:val="center"/>
        <w:rPr>
          <w:rFonts w:ascii="Verdana" w:hAnsi="Verdana"/>
          <w:b/>
          <w:sz w:val="28"/>
          <w:szCs w:val="28"/>
        </w:rPr>
      </w:pPr>
    </w:p>
    <w:p w:rsidR="00FF21D3" w:rsidRDefault="00FF21D3" w:rsidP="00FF21D3">
      <w:pPr>
        <w:pStyle w:val="Default"/>
      </w:pP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  <w:r w:rsidRPr="00FF21D3">
        <w:rPr>
          <w:rFonts w:ascii="Verdana" w:hAnsi="Verdana"/>
          <w:sz w:val="24"/>
          <w:szCs w:val="24"/>
        </w:rPr>
        <w:t>Schválený rozpočet 20</w:t>
      </w:r>
      <w:r w:rsidR="00606197">
        <w:rPr>
          <w:rFonts w:ascii="Verdana" w:hAnsi="Verdana"/>
          <w:sz w:val="24"/>
          <w:szCs w:val="24"/>
        </w:rPr>
        <w:t>20</w:t>
      </w:r>
      <w:r w:rsidRPr="00FF21D3">
        <w:rPr>
          <w:rFonts w:ascii="Verdana" w:hAnsi="Verdana"/>
          <w:sz w:val="24"/>
          <w:szCs w:val="24"/>
        </w:rPr>
        <w:t xml:space="preserve">, rozpočtová opatření, střednědobý výhled rozpočtu </w:t>
      </w:r>
      <w:proofErr w:type="gramStart"/>
      <w:r w:rsidRPr="00FF21D3">
        <w:rPr>
          <w:rFonts w:ascii="Verdana" w:hAnsi="Verdana"/>
          <w:sz w:val="24"/>
          <w:szCs w:val="24"/>
        </w:rPr>
        <w:t>2020 – 2022</w:t>
      </w:r>
      <w:proofErr w:type="gramEnd"/>
      <w:r w:rsidRPr="00FF21D3">
        <w:rPr>
          <w:rFonts w:ascii="Verdana" w:hAnsi="Verdana"/>
          <w:sz w:val="24"/>
          <w:szCs w:val="24"/>
        </w:rPr>
        <w:t xml:space="preserve"> jsou nebo budou v plném rozsahu zveřejněny na webových stránkách Mikroregionu Strážnicko na adrese: </w:t>
      </w: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0958C6" w:rsidRPr="000958C6" w:rsidRDefault="00556290" w:rsidP="000958C6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5" w:history="1">
        <w:r w:rsidR="00C06BF0"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http://straznicko.cz/detail.asp?ID=714</w:t>
        </w:r>
      </w:hyperlink>
      <w:r w:rsidR="00C06BF0">
        <w:rPr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A60B9">
        <w:t xml:space="preserve">-  </w:t>
      </w:r>
      <w:r w:rsidR="00FF21D3" w:rsidRPr="000958C6">
        <w:rPr>
          <w:rFonts w:ascii="Verdana" w:hAnsi="Verdana"/>
          <w:sz w:val="24"/>
          <w:szCs w:val="24"/>
        </w:rPr>
        <w:t>Rozpočty</w:t>
      </w:r>
      <w:proofErr w:type="gramEnd"/>
      <w:r w:rsidR="00FF21D3" w:rsidRPr="000958C6">
        <w:rPr>
          <w:rFonts w:ascii="Verdana" w:hAnsi="Verdana"/>
          <w:sz w:val="24"/>
          <w:szCs w:val="24"/>
        </w:rPr>
        <w:t xml:space="preserve"> hospodaření</w:t>
      </w:r>
    </w:p>
    <w:p w:rsidR="000958C6" w:rsidRDefault="000958C6" w:rsidP="000958C6">
      <w:pPr>
        <w:spacing w:after="0"/>
        <w:rPr>
          <w:rFonts w:ascii="Verdana" w:hAnsi="Verdana"/>
          <w:sz w:val="24"/>
          <w:szCs w:val="24"/>
        </w:rPr>
      </w:pPr>
    </w:p>
    <w:p w:rsidR="00E73B33" w:rsidRDefault="00E73B33" w:rsidP="00E73B3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Závěrečný účet Mikroregionu Strážnicko 201</w:t>
      </w:r>
      <w:r w:rsidR="00606197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r w:rsidRPr="00FF21D3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nebo bud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v plném rozsahu zveřejněn na webových stránkách Mikroregionu Strážnicko na adrese: </w:t>
      </w:r>
    </w:p>
    <w:p w:rsidR="00E73B33" w:rsidRPr="00FF21D3" w:rsidRDefault="00E73B33" w:rsidP="00E73B33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C06BF0" w:rsidRPr="000958C6" w:rsidRDefault="00556290" w:rsidP="00C06BF0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6" w:history="1">
        <w:r w:rsidR="00C06BF0"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http://straznicko.cz/detail.asp?ID=721</w:t>
        </w:r>
      </w:hyperlink>
      <w:r w:rsidR="00C06BF0">
        <w:rPr>
          <w:rStyle w:val="Hypertextovodkaz"/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06BF0">
        <w:t xml:space="preserve">-  </w:t>
      </w:r>
      <w:r w:rsidR="00C06BF0" w:rsidRPr="000958C6">
        <w:rPr>
          <w:rFonts w:ascii="Verdana" w:hAnsi="Verdana"/>
          <w:sz w:val="24"/>
          <w:szCs w:val="24"/>
        </w:rPr>
        <w:t>Rozpočty</w:t>
      </w:r>
      <w:proofErr w:type="gramEnd"/>
      <w:r w:rsidR="00C06BF0" w:rsidRPr="000958C6">
        <w:rPr>
          <w:rFonts w:ascii="Verdana" w:hAnsi="Verdana"/>
          <w:sz w:val="24"/>
          <w:szCs w:val="24"/>
        </w:rPr>
        <w:t xml:space="preserve"> hospodaření</w:t>
      </w:r>
    </w:p>
    <w:p w:rsidR="00E73B33" w:rsidRPr="00E73B33" w:rsidRDefault="00E73B33" w:rsidP="00E73B33">
      <w:pPr>
        <w:spacing w:after="0"/>
        <w:rPr>
          <w:rStyle w:val="Hypertextovodkaz"/>
          <w:rFonts w:ascii="Verdana" w:hAnsi="Verdana"/>
          <w:color w:val="0070C0"/>
          <w:sz w:val="24"/>
          <w:szCs w:val="24"/>
        </w:rPr>
      </w:pPr>
    </w:p>
    <w:p w:rsidR="00E73B33" w:rsidRDefault="00E73B33" w:rsidP="000958C6">
      <w:pPr>
        <w:spacing w:after="0"/>
        <w:rPr>
          <w:rFonts w:ascii="Verdana" w:hAnsi="Verdana"/>
          <w:sz w:val="24"/>
          <w:szCs w:val="24"/>
        </w:rPr>
      </w:pPr>
    </w:p>
    <w:p w:rsidR="000958C6" w:rsidRPr="000958C6" w:rsidRDefault="000958C6" w:rsidP="000958C6">
      <w:pPr>
        <w:spacing w:after="0"/>
        <w:rPr>
          <w:rFonts w:ascii="Verdana" w:hAnsi="Verdana"/>
          <w:sz w:val="24"/>
          <w:szCs w:val="24"/>
        </w:rPr>
      </w:pPr>
      <w:r w:rsidRPr="000958C6">
        <w:rPr>
          <w:rFonts w:ascii="Verdana" w:hAnsi="Verdana"/>
          <w:sz w:val="24"/>
          <w:szCs w:val="24"/>
        </w:rPr>
        <w:t xml:space="preserve">Do listinné podoby výše uvedených dokumentů je možné nahlédnout na kanceláři MAS Strážnicko, </w:t>
      </w:r>
      <w:proofErr w:type="spellStart"/>
      <w:proofErr w:type="gramStart"/>
      <w:r w:rsidRPr="000958C6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Pr="000958C6">
        <w:rPr>
          <w:rFonts w:ascii="Verdana" w:hAnsi="Verdana"/>
          <w:sz w:val="24"/>
          <w:szCs w:val="24"/>
        </w:rPr>
        <w:t xml:space="preserve"> 501, Strážnice.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606197" w:rsidRDefault="00606197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Mgr.Martin</w:t>
      </w:r>
      <w:proofErr w:type="spellEnd"/>
      <w:r>
        <w:rPr>
          <w:rFonts w:ascii="Verdana" w:hAnsi="Verdana"/>
          <w:sz w:val="24"/>
          <w:szCs w:val="24"/>
        </w:rPr>
        <w:t xml:space="preserve"> Hájek v.r.</w:t>
      </w:r>
    </w:p>
    <w:p w:rsidR="00FD6A24" w:rsidRPr="00FD6A24" w:rsidRDefault="00FD6A24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 svazku</w:t>
      </w:r>
    </w:p>
    <w:p w:rsidR="004F4AEB" w:rsidRDefault="004F4AEB" w:rsidP="004F4AEB">
      <w:pPr>
        <w:pStyle w:val="Odstavecseseznamem"/>
        <w:rPr>
          <w:bCs/>
        </w:rPr>
      </w:pPr>
      <w:r>
        <w:rPr>
          <w:bCs/>
        </w:rPr>
        <w:t>.</w:t>
      </w:r>
    </w:p>
    <w:sectPr w:rsidR="004F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84CB2"/>
    <w:rsid w:val="000958C6"/>
    <w:rsid w:val="000B3D1E"/>
    <w:rsid w:val="000F629E"/>
    <w:rsid w:val="00161596"/>
    <w:rsid w:val="00233403"/>
    <w:rsid w:val="002D7CD4"/>
    <w:rsid w:val="00384F5C"/>
    <w:rsid w:val="004C46E5"/>
    <w:rsid w:val="004F4AEB"/>
    <w:rsid w:val="00556290"/>
    <w:rsid w:val="00592AF7"/>
    <w:rsid w:val="00606197"/>
    <w:rsid w:val="006C3D17"/>
    <w:rsid w:val="00703E55"/>
    <w:rsid w:val="008C3139"/>
    <w:rsid w:val="009079FE"/>
    <w:rsid w:val="009275BE"/>
    <w:rsid w:val="00974069"/>
    <w:rsid w:val="009F6744"/>
    <w:rsid w:val="00AB3C6B"/>
    <w:rsid w:val="00AF69AD"/>
    <w:rsid w:val="00B65E60"/>
    <w:rsid w:val="00C06BF0"/>
    <w:rsid w:val="00CA60B9"/>
    <w:rsid w:val="00D62B8A"/>
    <w:rsid w:val="00E73B33"/>
    <w:rsid w:val="00F62CD1"/>
    <w:rsid w:val="00FD6A2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F4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F21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nicko.cz/detail.asp?ID=721" TargetMode="External"/><Relationship Id="rId5" Type="http://schemas.openxmlformats.org/officeDocument/2006/relationships/hyperlink" Target="http://straznicko.cz/detail.asp?ID=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uzivatel</cp:lastModifiedBy>
  <cp:revision>2</cp:revision>
  <dcterms:created xsi:type="dcterms:W3CDTF">2020-06-30T05:28:00Z</dcterms:created>
  <dcterms:modified xsi:type="dcterms:W3CDTF">2020-06-30T05:28:00Z</dcterms:modified>
</cp:coreProperties>
</file>